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D" w:rsidRPr="00E26E4A" w:rsidRDefault="00C1580D" w:rsidP="00C1580D">
      <w:pPr>
        <w:rPr>
          <w:rFonts w:ascii="Gill Sans MT" w:hAnsi="Gill Sans MT"/>
          <w:b/>
          <w:sz w:val="32"/>
          <w:szCs w:val="36"/>
        </w:rPr>
      </w:pPr>
      <w:r w:rsidRPr="00E26E4A">
        <w:rPr>
          <w:rFonts w:ascii="Gill Sans MT" w:hAnsi="Gill Sans MT"/>
          <w:b/>
          <w:sz w:val="32"/>
          <w:szCs w:val="36"/>
        </w:rPr>
        <w:t>Clyde Quay School</w:t>
      </w:r>
    </w:p>
    <w:p w:rsidR="00C1580D" w:rsidRPr="00E26E4A" w:rsidRDefault="00E51B66" w:rsidP="00C1580D">
      <w:pPr>
        <w:rPr>
          <w:rFonts w:ascii="Gill Sans MT" w:hAnsi="Gill Sans MT"/>
          <w:b/>
          <w:sz w:val="32"/>
          <w:szCs w:val="36"/>
        </w:rPr>
      </w:pPr>
      <w:r>
        <w:rPr>
          <w:rFonts w:ascii="Gill Sans MT" w:hAnsi="Gill Sans MT"/>
          <w:b/>
          <w:sz w:val="32"/>
          <w:szCs w:val="36"/>
        </w:rPr>
        <w:t>ENROLMENT FOR 2021</w:t>
      </w:r>
    </w:p>
    <w:p w:rsidR="00C1580D" w:rsidRPr="007E7B55" w:rsidRDefault="00C1580D" w:rsidP="00C1580D">
      <w:pPr>
        <w:jc w:val="both"/>
        <w:rPr>
          <w:rFonts w:ascii="Gill Sans MT" w:hAnsi="Gill Sans MT"/>
          <w:sz w:val="36"/>
        </w:rPr>
      </w:pPr>
    </w:p>
    <w:p w:rsidR="00C1580D" w:rsidRPr="007E7B55" w:rsidRDefault="00C1580D" w:rsidP="00C1580D">
      <w:pPr>
        <w:jc w:val="both"/>
        <w:rPr>
          <w:rFonts w:ascii="Gill Sans MT" w:hAnsi="Gill Sans MT"/>
        </w:rPr>
      </w:pPr>
      <w:r w:rsidRPr="007E7B55">
        <w:rPr>
          <w:rFonts w:ascii="Gill Sans MT" w:hAnsi="Gill Sans MT"/>
        </w:rPr>
        <w:t xml:space="preserve">The Board invites applications from parents </w:t>
      </w:r>
      <w:r w:rsidRPr="007E7B55">
        <w:rPr>
          <w:rFonts w:ascii="Gill Sans MT" w:hAnsi="Gill Sans MT"/>
          <w:i/>
        </w:rPr>
        <w:t>who live outside of the home zone</w:t>
      </w:r>
      <w:r w:rsidRPr="007E7B55">
        <w:rPr>
          <w:rFonts w:ascii="Gill Sans MT" w:hAnsi="Gill Sans MT"/>
        </w:rPr>
        <w:t xml:space="preserve"> and who wish to </w:t>
      </w:r>
      <w:proofErr w:type="spellStart"/>
      <w:r w:rsidRPr="007E7B55">
        <w:rPr>
          <w:rFonts w:ascii="Gill Sans MT" w:hAnsi="Gill Sans MT"/>
        </w:rPr>
        <w:t>enrol</w:t>
      </w:r>
      <w:proofErr w:type="spellEnd"/>
      <w:r w:rsidRPr="007E7B55">
        <w:rPr>
          <w:rFonts w:ascii="Gill Sans MT" w:hAnsi="Gill Sans MT"/>
        </w:rPr>
        <w:t xml:space="preserve"> their child at Clyde Quay School</w:t>
      </w:r>
      <w:r w:rsidR="00E51B66">
        <w:rPr>
          <w:rFonts w:ascii="Gill Sans MT" w:hAnsi="Gill Sans MT"/>
        </w:rPr>
        <w:t xml:space="preserve"> in 2021</w:t>
      </w:r>
      <w:r w:rsidRPr="007E7B55">
        <w:rPr>
          <w:rFonts w:ascii="Gill Sans MT" w:hAnsi="Gill Sans MT"/>
        </w:rPr>
        <w:t>. Enrolment at the school is governed by an enrolment scheme, details of which are available from the school office.</w:t>
      </w:r>
    </w:p>
    <w:p w:rsidR="00C1580D" w:rsidRPr="007E7B55" w:rsidRDefault="00C1580D" w:rsidP="00C1580D">
      <w:pPr>
        <w:jc w:val="both"/>
        <w:rPr>
          <w:rFonts w:ascii="Gill Sans MT" w:hAnsi="Gill Sans MT"/>
        </w:rPr>
      </w:pPr>
    </w:p>
    <w:p w:rsidR="00C1580D" w:rsidRPr="001B18B7" w:rsidRDefault="00C1580D" w:rsidP="00C1580D">
      <w:pPr>
        <w:jc w:val="both"/>
        <w:rPr>
          <w:rFonts w:ascii="Gill Sans MT" w:hAnsi="Gill Sans MT"/>
        </w:rPr>
      </w:pPr>
      <w:r w:rsidRPr="007E7B55">
        <w:rPr>
          <w:rFonts w:ascii="Gill Sans MT" w:hAnsi="Gill Sans MT"/>
        </w:rPr>
        <w:t xml:space="preserve">Applications can be made by returning a completed enrolment form available from the school office or on the school website www.clydequay.school.nz.  </w:t>
      </w:r>
      <w:r w:rsidRPr="001B18B7">
        <w:rPr>
          <w:rFonts w:ascii="Gill Sans MT" w:hAnsi="Gill Sans MT"/>
          <w:b/>
        </w:rPr>
        <w:t xml:space="preserve">The deadline for receipt of applications for out of zone places is 12 noon </w:t>
      </w:r>
      <w:r w:rsidR="00AB61F9">
        <w:rPr>
          <w:rFonts w:ascii="Gill Sans MT" w:hAnsi="Gill Sans MT"/>
          <w:b/>
        </w:rPr>
        <w:t xml:space="preserve">Thursday </w:t>
      </w:r>
      <w:r w:rsidR="00E51B66">
        <w:rPr>
          <w:rFonts w:ascii="Gill Sans MT" w:hAnsi="Gill Sans MT"/>
          <w:b/>
        </w:rPr>
        <w:t>29 October 2020</w:t>
      </w:r>
      <w:r w:rsidR="00C01B51">
        <w:rPr>
          <w:rFonts w:ascii="Gill Sans MT" w:hAnsi="Gill Sans MT"/>
          <w:b/>
        </w:rPr>
        <w:t>.</w:t>
      </w:r>
    </w:p>
    <w:p w:rsidR="00C1580D" w:rsidRDefault="00C1580D" w:rsidP="00C1580D">
      <w:pPr>
        <w:jc w:val="both"/>
        <w:rPr>
          <w:rFonts w:ascii="Gill Sans MT" w:hAnsi="Gill Sans MT"/>
        </w:rPr>
      </w:pPr>
    </w:p>
    <w:p w:rsidR="001433B9" w:rsidRDefault="001433B9" w:rsidP="00C1580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Parents of students who live within the home zone should also apply by this date to assist the school to plan appropriately for next year.</w:t>
      </w:r>
    </w:p>
    <w:p w:rsidR="001433B9" w:rsidRDefault="001433B9" w:rsidP="00C1580D">
      <w:pPr>
        <w:jc w:val="both"/>
        <w:rPr>
          <w:rFonts w:ascii="Gill Sans MT" w:hAnsi="Gill Sans MT"/>
        </w:rPr>
      </w:pPr>
    </w:p>
    <w:p w:rsidR="001433B9" w:rsidRPr="007E7B55" w:rsidRDefault="001433B9" w:rsidP="001433B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The board h</w:t>
      </w:r>
      <w:r w:rsidR="00E51B66">
        <w:rPr>
          <w:rFonts w:ascii="Gill Sans MT" w:hAnsi="Gill Sans MT"/>
        </w:rPr>
        <w:t>as determined that a total of 8</w:t>
      </w:r>
      <w:r w:rsidRPr="007E7B55">
        <w:rPr>
          <w:rFonts w:ascii="Gill Sans MT" w:hAnsi="Gill Sans MT"/>
        </w:rPr>
        <w:t xml:space="preserve"> places are likely to be available for out of zone students next year</w:t>
      </w:r>
      <w:r>
        <w:rPr>
          <w:rFonts w:ascii="Gill Sans MT" w:hAnsi="Gill Sans MT"/>
        </w:rPr>
        <w:t xml:space="preserve"> in </w:t>
      </w:r>
      <w:r w:rsidR="0093034C">
        <w:rPr>
          <w:rFonts w:ascii="Gill Sans MT" w:hAnsi="Gill Sans MT"/>
        </w:rPr>
        <w:t>New Entrant and Year 7 levels</w:t>
      </w:r>
      <w:bookmarkStart w:id="0" w:name="_GoBack"/>
      <w:bookmarkEnd w:id="0"/>
      <w:r>
        <w:rPr>
          <w:rFonts w:ascii="Gill Sans MT" w:hAnsi="Gill Sans MT"/>
        </w:rPr>
        <w:t xml:space="preserve"> only</w:t>
      </w:r>
      <w:r w:rsidRPr="007E7B55">
        <w:rPr>
          <w:rFonts w:ascii="Gill Sans MT" w:hAnsi="Gill Sans MT"/>
        </w:rPr>
        <w:t>.  The exact number of places will depend on the number of applications received from students who live within the school’s home zone.</w:t>
      </w:r>
    </w:p>
    <w:p w:rsidR="001433B9" w:rsidRPr="007E7B55" w:rsidRDefault="001433B9" w:rsidP="00C1580D">
      <w:pPr>
        <w:jc w:val="both"/>
        <w:rPr>
          <w:rFonts w:ascii="Gill Sans MT" w:hAnsi="Gill Sans MT"/>
        </w:rPr>
      </w:pPr>
    </w:p>
    <w:p w:rsidR="00C1580D" w:rsidRPr="007E7B55" w:rsidRDefault="00C1580D" w:rsidP="00C1580D">
      <w:pPr>
        <w:jc w:val="both"/>
        <w:rPr>
          <w:rFonts w:ascii="Gill Sans MT" w:hAnsi="Gill Sans MT"/>
        </w:rPr>
      </w:pPr>
      <w:r w:rsidRPr="007E7B55">
        <w:rPr>
          <w:rFonts w:ascii="Gill Sans MT" w:hAnsi="Gill Sans MT"/>
        </w:rPr>
        <w:t xml:space="preserve">If the number of out of zone applicants exceeds the number of places available, students will be selected by ballot.  If a ballot is required, it will be held on </w:t>
      </w:r>
      <w:r w:rsidR="00E51B66">
        <w:rPr>
          <w:rFonts w:ascii="Gill Sans MT" w:hAnsi="Gill Sans MT"/>
        </w:rPr>
        <w:t>30 October 2020</w:t>
      </w:r>
      <w:r w:rsidRPr="007E7B55">
        <w:rPr>
          <w:rFonts w:ascii="Gill Sans MT" w:hAnsi="Gill Sans MT"/>
        </w:rPr>
        <w:t>.  Parents will be informed of the outcome of the ballot within three school days of the ballot being held.</w:t>
      </w:r>
    </w:p>
    <w:p w:rsidR="00C1580D" w:rsidRPr="007E7B55" w:rsidRDefault="00C1580D" w:rsidP="00C1580D">
      <w:pPr>
        <w:jc w:val="both"/>
        <w:rPr>
          <w:rFonts w:ascii="Gill Sans MT" w:hAnsi="Gill Sans MT"/>
        </w:rPr>
      </w:pPr>
    </w:p>
    <w:p w:rsidR="00C1580D" w:rsidRPr="007E7B55" w:rsidRDefault="00C1580D" w:rsidP="00C1580D">
      <w:pPr>
        <w:jc w:val="both"/>
        <w:rPr>
          <w:rFonts w:ascii="Gill Sans MT" w:hAnsi="Gill Sans MT"/>
        </w:rPr>
      </w:pPr>
    </w:p>
    <w:p w:rsidR="00C1580D" w:rsidRPr="007E7B55" w:rsidRDefault="00C1580D" w:rsidP="00C1580D">
      <w:pPr>
        <w:rPr>
          <w:rFonts w:ascii="Gill Sans MT" w:hAnsi="Gill Sans MT"/>
          <w:sz w:val="22"/>
        </w:rPr>
      </w:pPr>
      <w:smartTag w:uri="urn:schemas-microsoft-com:office:smarttags" w:element="place">
        <w:smartTag w:uri="urn:schemas-microsoft-com:office:smarttags" w:element="PlaceName">
          <w:r w:rsidRPr="007E7B55">
            <w:rPr>
              <w:rFonts w:ascii="Gill Sans MT" w:hAnsi="Gill Sans MT"/>
              <w:sz w:val="22"/>
            </w:rPr>
            <w:t>Clyde</w:t>
          </w:r>
        </w:smartTag>
        <w:r w:rsidRPr="007E7B55">
          <w:rPr>
            <w:rFonts w:ascii="Gill Sans MT" w:hAnsi="Gill Sans MT"/>
            <w:sz w:val="22"/>
          </w:rPr>
          <w:t xml:space="preserve"> </w:t>
        </w:r>
        <w:smartTag w:uri="urn:schemas-microsoft-com:office:smarttags" w:element="PlaceName">
          <w:r w:rsidRPr="007E7B55">
            <w:rPr>
              <w:rFonts w:ascii="Gill Sans MT" w:hAnsi="Gill Sans MT"/>
              <w:sz w:val="22"/>
            </w:rPr>
            <w:t>Quay</w:t>
          </w:r>
        </w:smartTag>
        <w:r w:rsidRPr="007E7B55">
          <w:rPr>
            <w:rFonts w:ascii="Gill Sans MT" w:hAnsi="Gill Sans MT"/>
            <w:sz w:val="22"/>
          </w:rPr>
          <w:t xml:space="preserve"> </w:t>
        </w:r>
        <w:smartTag w:uri="urn:schemas-microsoft-com:office:smarttags" w:element="PlaceType">
          <w:r w:rsidRPr="007E7B55">
            <w:rPr>
              <w:rFonts w:ascii="Gill Sans MT" w:hAnsi="Gill Sans MT"/>
              <w:sz w:val="22"/>
            </w:rPr>
            <w:t>School</w:t>
          </w:r>
        </w:smartTag>
      </w:smartTag>
    </w:p>
    <w:p w:rsidR="00C1580D" w:rsidRPr="007E7B55" w:rsidRDefault="00C1580D" w:rsidP="00C1580D">
      <w:pPr>
        <w:rPr>
          <w:rFonts w:ascii="Gill Sans MT" w:hAnsi="Gill Sans MT"/>
          <w:sz w:val="22"/>
        </w:rPr>
      </w:pPr>
      <w:smartTag w:uri="urn:schemas-microsoft-com:office:smarttags" w:element="Street">
        <w:smartTag w:uri="urn:schemas-microsoft-com:office:smarttags" w:element="address">
          <w:r w:rsidRPr="007E7B55">
            <w:rPr>
              <w:rFonts w:ascii="Gill Sans MT" w:hAnsi="Gill Sans MT"/>
              <w:sz w:val="22"/>
            </w:rPr>
            <w:t>27 Elizabeth Street</w:t>
          </w:r>
        </w:smartTag>
      </w:smartTag>
    </w:p>
    <w:p w:rsidR="00C1580D" w:rsidRPr="007E7B55" w:rsidRDefault="00C1580D" w:rsidP="00C1580D">
      <w:pPr>
        <w:rPr>
          <w:rFonts w:ascii="Gill Sans MT" w:hAnsi="Gill Sans MT"/>
          <w:sz w:val="22"/>
        </w:rPr>
      </w:pPr>
      <w:r w:rsidRPr="007E7B55">
        <w:rPr>
          <w:rFonts w:ascii="Gill Sans MT" w:hAnsi="Gill Sans MT"/>
          <w:sz w:val="22"/>
        </w:rPr>
        <w:t xml:space="preserve">Mt </w:t>
      </w:r>
      <w:smartTag w:uri="urn:schemas-microsoft-com:office:smarttags" w:element="State">
        <w:r w:rsidRPr="007E7B55">
          <w:rPr>
            <w:rFonts w:ascii="Gill Sans MT" w:hAnsi="Gill Sans MT"/>
            <w:sz w:val="22"/>
          </w:rPr>
          <w:t>Victoria</w:t>
        </w:r>
      </w:smartTag>
      <w:r w:rsidRPr="007E7B55">
        <w:rPr>
          <w:rFonts w:ascii="Gill Sans MT" w:hAnsi="Gill Sans MT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E7B55">
            <w:rPr>
              <w:rFonts w:ascii="Gill Sans MT" w:hAnsi="Gill Sans MT"/>
              <w:sz w:val="22"/>
            </w:rPr>
            <w:t>Wellington</w:t>
          </w:r>
        </w:smartTag>
      </w:smartTag>
    </w:p>
    <w:p w:rsidR="00C1580D" w:rsidRDefault="00C1580D" w:rsidP="00C1580D">
      <w:pPr>
        <w:rPr>
          <w:rFonts w:ascii="Gill Sans MT" w:hAnsi="Gill Sans MT"/>
          <w:sz w:val="22"/>
        </w:rPr>
      </w:pPr>
      <w:r w:rsidRPr="007E7B55">
        <w:rPr>
          <w:rFonts w:ascii="Gill Sans MT" w:hAnsi="Gill Sans MT"/>
          <w:sz w:val="22"/>
        </w:rPr>
        <w:t>Ph. 3850900</w:t>
      </w:r>
    </w:p>
    <w:p w:rsidR="000529DF" w:rsidRPr="007E7B55" w:rsidRDefault="000529DF" w:rsidP="00C1580D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office@clydequay.school.nz</w:t>
      </w:r>
    </w:p>
    <w:p w:rsidR="007717E4" w:rsidRDefault="007717E4"/>
    <w:sectPr w:rsidR="0077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D"/>
    <w:rsid w:val="000529DF"/>
    <w:rsid w:val="000C4407"/>
    <w:rsid w:val="001433B9"/>
    <w:rsid w:val="001B18B7"/>
    <w:rsid w:val="002E15A1"/>
    <w:rsid w:val="00336010"/>
    <w:rsid w:val="00430803"/>
    <w:rsid w:val="004E237C"/>
    <w:rsid w:val="007717E4"/>
    <w:rsid w:val="0082328E"/>
    <w:rsid w:val="0093034C"/>
    <w:rsid w:val="009707D4"/>
    <w:rsid w:val="00AB61F9"/>
    <w:rsid w:val="00B551D9"/>
    <w:rsid w:val="00C01B51"/>
    <w:rsid w:val="00C1580D"/>
    <w:rsid w:val="00D70D61"/>
    <w:rsid w:val="00E26E4A"/>
    <w:rsid w:val="00E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609D73"/>
  <w15:docId w15:val="{EEAA5E6E-6749-4E72-A169-A5A8C5B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0D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4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Burnet</dc:creator>
  <cp:lastModifiedBy>Helen Burnet</cp:lastModifiedBy>
  <cp:revision>3</cp:revision>
  <cp:lastPrinted>2017-09-25T02:48:00Z</cp:lastPrinted>
  <dcterms:created xsi:type="dcterms:W3CDTF">2020-10-08T00:49:00Z</dcterms:created>
  <dcterms:modified xsi:type="dcterms:W3CDTF">2020-10-12T02:26:00Z</dcterms:modified>
</cp:coreProperties>
</file>